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4C668" w14:textId="31BA8C66" w:rsidR="000629C3" w:rsidRPr="000629C3" w:rsidRDefault="000629C3" w:rsidP="00F369F5">
      <w:pPr>
        <w:pStyle w:val="Heading1"/>
        <w:rPr>
          <w:b/>
          <w:bCs w:val="0"/>
        </w:rPr>
      </w:pPr>
      <w:r w:rsidRPr="000629C3">
        <w:rPr>
          <w:b/>
          <w:bCs w:val="0"/>
        </w:rPr>
        <w:t>NT Geological Survey GIS data fonts and labels</w:t>
      </w:r>
    </w:p>
    <w:p w14:paraId="30EB75DD" w14:textId="77777777" w:rsidR="000629C3" w:rsidRDefault="000629C3" w:rsidP="00F369F5">
      <w:pPr>
        <w:pStyle w:val="Heading1"/>
      </w:pPr>
    </w:p>
    <w:p w14:paraId="5FB37A1A" w14:textId="07DC7E71" w:rsidR="00655089" w:rsidRPr="00655089" w:rsidRDefault="00655089" w:rsidP="00F369F5">
      <w:pPr>
        <w:pStyle w:val="Heading1"/>
        <w:rPr>
          <w:bCs w:val="0"/>
        </w:rPr>
      </w:pPr>
      <w:r w:rsidRPr="00655089">
        <w:t>Fonts</w:t>
      </w:r>
    </w:p>
    <w:p w14:paraId="4754622E" w14:textId="485B7DDF" w:rsidR="00655089" w:rsidRPr="00655089" w:rsidRDefault="004F735B" w:rsidP="000713FA">
      <w:pPr>
        <w:autoSpaceDE w:val="0"/>
        <w:autoSpaceDN w:val="0"/>
        <w:adjustRightInd w:val="0"/>
        <w:rPr>
          <w:rFonts w:cs="TimesNewRomanPS-BoldMT"/>
          <w:kern w:val="0"/>
        </w:rPr>
      </w:pPr>
      <w:r>
        <w:rPr>
          <w:rFonts w:cs="TimesNewRomanPS-BoldMT"/>
          <w:kern w:val="0"/>
        </w:rPr>
        <w:t>I</w:t>
      </w:r>
      <w:r w:rsidR="00655089" w:rsidRPr="00655089">
        <w:rPr>
          <w:rFonts w:cs="TimesNewRomanPS-BoldMT"/>
          <w:kern w:val="0"/>
        </w:rPr>
        <w:t>nstalling these fonts will enhance the</w:t>
      </w:r>
      <w:r w:rsidR="000629C3">
        <w:rPr>
          <w:rFonts w:cs="TimesNewRomanPS-BoldMT"/>
          <w:kern w:val="0"/>
        </w:rPr>
        <w:t xml:space="preserve"> </w:t>
      </w:r>
      <w:r w:rsidR="00655089" w:rsidRPr="00655089">
        <w:rPr>
          <w:rFonts w:cs="TimesNewRomanPS-BoldMT"/>
          <w:kern w:val="0"/>
        </w:rPr>
        <w:t>viewing and printing experience</w:t>
      </w:r>
      <w:r w:rsidR="000629C3">
        <w:rPr>
          <w:rFonts w:cs="TimesNewRomanPS-BoldMT"/>
          <w:kern w:val="0"/>
        </w:rPr>
        <w:t xml:space="preserve"> with NTGS geological map GIS datasets.</w:t>
      </w:r>
    </w:p>
    <w:p w14:paraId="70ABF097" w14:textId="77777777" w:rsidR="004F735B" w:rsidRDefault="004F735B" w:rsidP="000713FA">
      <w:pPr>
        <w:autoSpaceDE w:val="0"/>
        <w:autoSpaceDN w:val="0"/>
        <w:adjustRightInd w:val="0"/>
        <w:rPr>
          <w:rFonts w:cs="TimesNewRomanPSMT"/>
          <w:kern w:val="0"/>
        </w:rPr>
      </w:pPr>
    </w:p>
    <w:p w14:paraId="435300D3" w14:textId="6716CC63" w:rsidR="00655089" w:rsidRDefault="00655089" w:rsidP="000713FA">
      <w:pPr>
        <w:autoSpaceDE w:val="0"/>
        <w:autoSpaceDN w:val="0"/>
        <w:adjustRightInd w:val="0"/>
        <w:rPr>
          <w:rFonts w:cs="TimesNewRomanPSMT"/>
          <w:kern w:val="0"/>
        </w:rPr>
      </w:pPr>
      <w:r w:rsidRPr="00655089">
        <w:rPr>
          <w:rFonts w:cs="TimesNewRomanPSMT"/>
          <w:kern w:val="0"/>
        </w:rPr>
        <w:t>The following fonts are used</w:t>
      </w:r>
      <w:r>
        <w:rPr>
          <w:rFonts w:cs="TimesNewRomanPSMT"/>
          <w:kern w:val="0"/>
        </w:rPr>
        <w:t xml:space="preserve"> in these datasets</w:t>
      </w:r>
      <w:r w:rsidRPr="00655089">
        <w:rPr>
          <w:rFonts w:cs="TimesNewRomanPSMT"/>
          <w:kern w:val="0"/>
        </w:rPr>
        <w:t>:</w:t>
      </w:r>
    </w:p>
    <w:p w14:paraId="1DD63687" w14:textId="77777777" w:rsidR="000629C3" w:rsidRDefault="000629C3" w:rsidP="000713FA">
      <w:pPr>
        <w:autoSpaceDE w:val="0"/>
        <w:autoSpaceDN w:val="0"/>
        <w:adjustRightInd w:val="0"/>
        <w:rPr>
          <w:rFonts w:cs="TimesNewRomanPSMT"/>
          <w:kern w:val="0"/>
        </w:rPr>
      </w:pPr>
    </w:p>
    <w:p w14:paraId="3C68D432" w14:textId="4B5FF855" w:rsidR="00655089" w:rsidRDefault="00655089" w:rsidP="000713FA">
      <w:pPr>
        <w:autoSpaceDE w:val="0"/>
        <w:autoSpaceDN w:val="0"/>
        <w:adjustRightInd w:val="0"/>
        <w:ind w:left="567" w:right="567"/>
        <w:rPr>
          <w:rFonts w:cs="TimesNewRomanPSMT"/>
          <w:kern w:val="0"/>
        </w:rPr>
      </w:pPr>
      <w:r w:rsidRPr="000713FA">
        <w:rPr>
          <w:rFonts w:cs="TimesNewRomanPSMT"/>
          <w:b/>
          <w:bCs/>
          <w:kern w:val="0"/>
        </w:rPr>
        <w:t>geolfont.ttf</w:t>
      </w:r>
      <w:r w:rsidRPr="00655089">
        <w:rPr>
          <w:rFonts w:cs="TimesNewRomanPSMT"/>
          <w:kern w:val="0"/>
        </w:rPr>
        <w:t xml:space="preserve"> (geolfont) includes the characters</w:t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geolfont-Regular"/>
          <w:kern w:val="0"/>
        </w:rPr>
        <w:t xml:space="preserve"># </w:t>
      </w:r>
      <w:r w:rsidRPr="00655089">
        <w:rPr>
          <w:rFonts w:cs="TimesNewRomanPSMT"/>
          <w:kern w:val="0"/>
        </w:rPr>
        <w:t>(</w:t>
      </w:r>
      <w:r w:rsidR="000713FA" w:rsidRPr="000713FA">
        <w:rPr>
          <w:rFonts w:cs="TimesNewRomanPSMT"/>
          <w:noProof/>
          <w:kern w:val="0"/>
        </w:rPr>
        <w:drawing>
          <wp:inline distT="0" distB="0" distL="0" distR="0" wp14:anchorId="3BC6AE6B" wp14:editId="501E1B08">
            <wp:extent cx="123825" cy="114300"/>
            <wp:effectExtent l="0" t="0" r="9525" b="0"/>
            <wp:docPr id="2145875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8759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TimesNewRomanPSMT"/>
          <w:kern w:val="0"/>
        </w:rPr>
        <w:t xml:space="preserve">Cambrian) and </w:t>
      </w:r>
      <w:r w:rsidRPr="00655089">
        <w:rPr>
          <w:rFonts w:cs="geolfont-Regular"/>
          <w:kern w:val="0"/>
        </w:rPr>
        <w:t xml:space="preserve">@ </w:t>
      </w:r>
      <w:r w:rsidRPr="00655089">
        <w:rPr>
          <w:rFonts w:cs="TimesNewRomanPSMT"/>
          <w:kern w:val="0"/>
        </w:rPr>
        <w:t>(</w:t>
      </w:r>
      <w:r w:rsidR="000713FA" w:rsidRPr="000713FA">
        <w:rPr>
          <w:rFonts w:cs="TimesNewRomanPSMT"/>
          <w:noProof/>
          <w:kern w:val="0"/>
        </w:rPr>
        <w:drawing>
          <wp:inline distT="0" distB="0" distL="0" distR="0" wp14:anchorId="0D8B6FA9" wp14:editId="394763C3">
            <wp:extent cx="85725" cy="104775"/>
            <wp:effectExtent l="0" t="0" r="9525" b="9525"/>
            <wp:docPr id="17818738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87385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TimesNewRomanPSMT"/>
          <w:kern w:val="0"/>
        </w:rPr>
        <w:t>Proterozoic) and is used when</w:t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TimesNewRomanPSMT"/>
          <w:kern w:val="0"/>
        </w:rPr>
        <w:t>labelling the lithology outcrop polygons.</w:t>
      </w:r>
    </w:p>
    <w:p w14:paraId="3024DF80" w14:textId="77777777" w:rsidR="000629C3" w:rsidRDefault="000629C3" w:rsidP="000713FA">
      <w:pPr>
        <w:autoSpaceDE w:val="0"/>
        <w:autoSpaceDN w:val="0"/>
        <w:adjustRightInd w:val="0"/>
        <w:ind w:left="567" w:right="567"/>
        <w:rPr>
          <w:rFonts w:cs="TimesNewRomanPSMT"/>
          <w:kern w:val="0"/>
        </w:rPr>
      </w:pPr>
    </w:p>
    <w:p w14:paraId="0A1F6EB7" w14:textId="72E70E89" w:rsidR="004F735B" w:rsidRDefault="00655089" w:rsidP="004F735B">
      <w:pPr>
        <w:autoSpaceDE w:val="0"/>
        <w:autoSpaceDN w:val="0"/>
        <w:adjustRightInd w:val="0"/>
        <w:ind w:left="567" w:right="567"/>
        <w:rPr>
          <w:rFonts w:cs="TimesNewRomanPSMT"/>
          <w:kern w:val="0"/>
        </w:rPr>
      </w:pPr>
      <w:r w:rsidRPr="000713FA">
        <w:rPr>
          <w:rFonts w:cs="TimesNewRomanPSMT"/>
          <w:b/>
          <w:bCs/>
          <w:kern w:val="0"/>
        </w:rPr>
        <w:t>ESRIGA.TTF</w:t>
      </w:r>
      <w:r w:rsidRPr="00655089">
        <w:rPr>
          <w:rFonts w:cs="TimesNewRomanPSMT"/>
          <w:kern w:val="0"/>
        </w:rPr>
        <w:t xml:space="preserve"> (ESRI Geology AGSO 2) and </w:t>
      </w:r>
      <w:r w:rsidRPr="000713FA">
        <w:rPr>
          <w:rFonts w:cs="TimesNewRomanPSMT"/>
          <w:b/>
          <w:bCs/>
          <w:kern w:val="0"/>
        </w:rPr>
        <w:t>ESRIGA_0.TTF</w:t>
      </w:r>
      <w:r w:rsidRPr="00655089">
        <w:rPr>
          <w:rFonts w:cs="TimesNewRomanPSMT"/>
          <w:kern w:val="0"/>
        </w:rPr>
        <w:t xml:space="preserve"> (ESRI Geology AGSO 3) are used to symbolise the</w:t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TimesNewRomanPSMT"/>
          <w:kern w:val="0"/>
        </w:rPr>
        <w:t>structural data.</w:t>
      </w:r>
    </w:p>
    <w:p w14:paraId="45ABB3A0" w14:textId="77777777" w:rsidR="004F735B" w:rsidRDefault="004F735B" w:rsidP="000713FA">
      <w:pPr>
        <w:autoSpaceDE w:val="0"/>
        <w:autoSpaceDN w:val="0"/>
        <w:adjustRightInd w:val="0"/>
        <w:rPr>
          <w:rFonts w:cs="TimesNewRomanPSMT"/>
          <w:kern w:val="0"/>
        </w:rPr>
      </w:pPr>
    </w:p>
    <w:p w14:paraId="416E1954" w14:textId="31F7832E" w:rsidR="00B909CA" w:rsidRDefault="00655089" w:rsidP="000713FA">
      <w:pPr>
        <w:autoSpaceDE w:val="0"/>
        <w:autoSpaceDN w:val="0"/>
        <w:adjustRightInd w:val="0"/>
        <w:rPr>
          <w:rFonts w:cs="TimesNewRomanPSMT"/>
          <w:kern w:val="0"/>
        </w:rPr>
      </w:pPr>
      <w:r w:rsidRPr="00655089">
        <w:rPr>
          <w:rFonts w:cs="TimesNewRomanPSMT"/>
          <w:kern w:val="0"/>
        </w:rPr>
        <w:t>All fonts are stored in the C:\Windows\Fonts folder.</w:t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TimesNewRomanPSMT"/>
          <w:kern w:val="0"/>
        </w:rPr>
        <w:t>You can add fonts by simply dragging font files from</w:t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TimesNewRomanPSMT"/>
          <w:kern w:val="0"/>
        </w:rPr>
        <w:t>the extracted files folder into this folder. Windows will</w:t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TimesNewRomanPSMT"/>
          <w:kern w:val="0"/>
        </w:rPr>
        <w:t>automatically install them. If you want to see what a font</w:t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TimesNewRomanPSMT"/>
          <w:kern w:val="0"/>
        </w:rPr>
        <w:t xml:space="preserve">looks like, </w:t>
      </w:r>
      <w:r w:rsidRPr="00655089">
        <w:rPr>
          <w:rFonts w:cs="Lato-Bold"/>
          <w:kern w:val="0"/>
        </w:rPr>
        <w:t>open the Fonts folder</w:t>
      </w:r>
      <w:r w:rsidRPr="00655089">
        <w:rPr>
          <w:rFonts w:cs="TimesNewRomanPSMT"/>
          <w:kern w:val="0"/>
        </w:rPr>
        <w:t xml:space="preserve">, </w:t>
      </w:r>
      <w:r w:rsidRPr="00655089">
        <w:rPr>
          <w:rFonts w:cs="Lato-Bold"/>
          <w:kern w:val="0"/>
        </w:rPr>
        <w:t>right-click the font file</w:t>
      </w:r>
      <w:r w:rsidRPr="00655089">
        <w:rPr>
          <w:rFonts w:cs="TimesNewRomanPSMT"/>
          <w:kern w:val="0"/>
        </w:rPr>
        <w:t>,</w:t>
      </w:r>
      <w:r w:rsidR="000713FA">
        <w:rPr>
          <w:rFonts w:cs="TimesNewRomanPSMT"/>
          <w:kern w:val="0"/>
        </w:rPr>
        <w:t xml:space="preserve"> </w:t>
      </w:r>
      <w:r w:rsidRPr="00655089">
        <w:rPr>
          <w:rFonts w:cs="TimesNewRomanPSMT"/>
          <w:kern w:val="0"/>
        </w:rPr>
        <w:t xml:space="preserve">and then click </w:t>
      </w:r>
      <w:r w:rsidRPr="00655089">
        <w:rPr>
          <w:rFonts w:cs="Lato-Bold"/>
          <w:kern w:val="0"/>
        </w:rPr>
        <w:t>Preview</w:t>
      </w:r>
      <w:r w:rsidRPr="00655089">
        <w:rPr>
          <w:rFonts w:cs="TimesNewRomanPSMT"/>
          <w:kern w:val="0"/>
        </w:rPr>
        <w:t>.</w:t>
      </w:r>
    </w:p>
    <w:p w14:paraId="37EDC002" w14:textId="77777777" w:rsidR="004F735B" w:rsidRDefault="004F735B" w:rsidP="000713FA">
      <w:pPr>
        <w:autoSpaceDE w:val="0"/>
        <w:autoSpaceDN w:val="0"/>
        <w:adjustRightInd w:val="0"/>
        <w:rPr>
          <w:rFonts w:cs="TimesNewRomanPSMT"/>
          <w:kern w:val="0"/>
        </w:rPr>
      </w:pPr>
    </w:p>
    <w:p w14:paraId="11190FF3" w14:textId="77183D40" w:rsidR="004F735B" w:rsidRPr="004F735B" w:rsidRDefault="00F42D57" w:rsidP="004F735B">
      <w:pPr>
        <w:pStyle w:val="Heading1"/>
      </w:pPr>
      <w:r>
        <w:t>Outcrop l</w:t>
      </w:r>
      <w:r w:rsidR="004F735B" w:rsidRPr="004F735B">
        <w:t>abels</w:t>
      </w:r>
    </w:p>
    <w:p w14:paraId="58A0C373" w14:textId="6042B7CF" w:rsidR="004F735B" w:rsidRPr="00655089" w:rsidRDefault="004F735B" w:rsidP="000713FA">
      <w:pPr>
        <w:autoSpaceDE w:val="0"/>
        <w:autoSpaceDN w:val="0"/>
        <w:adjustRightInd w:val="0"/>
      </w:pPr>
      <w:r>
        <w:rPr>
          <w:rFonts w:cs="TimesNewRomanPSMT"/>
          <w:kern w:val="0"/>
        </w:rPr>
        <w:t>For ArcGIS Pro users using GDB or SHP formats, the Python script “</w:t>
      </w:r>
      <w:r w:rsidRPr="006B66D1">
        <w:rPr>
          <w:rFonts w:cs="TimesNewRomanPSMT"/>
          <w:kern w:val="0"/>
        </w:rPr>
        <w:t>ArcGISPro-PythonText.txt</w:t>
      </w:r>
      <w:r>
        <w:rPr>
          <w:rFonts w:cs="TimesNewRomanPSMT"/>
          <w:kern w:val="0"/>
        </w:rPr>
        <w:t>” supplied in this package is required to substitute the characters ‘#’ and ‘@’ to their corresponding TrueType fonts.</w:t>
      </w:r>
    </w:p>
    <w:sectPr w:rsidR="004F735B" w:rsidRPr="0065508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E3BF5" w14:textId="77777777" w:rsidR="000629C3" w:rsidRDefault="000629C3" w:rsidP="000629C3">
      <w:pPr>
        <w:spacing w:before="0" w:after="0"/>
      </w:pPr>
      <w:r>
        <w:separator/>
      </w:r>
    </w:p>
  </w:endnote>
  <w:endnote w:type="continuationSeparator" w:id="0">
    <w:p w14:paraId="407688AA" w14:textId="77777777" w:rsidR="000629C3" w:rsidRDefault="000629C3" w:rsidP="000629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lfont-Regular">
    <w:altName w:val="geolfon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-Bold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826C" w14:textId="07F03A9C" w:rsidR="000629C3" w:rsidRDefault="000629C3">
    <w:pPr>
      <w:pStyle w:val="Footer"/>
    </w:pPr>
    <w:r>
      <w:t>Date: 18/09/2025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2D7C6" w14:textId="77777777" w:rsidR="000629C3" w:rsidRDefault="000629C3" w:rsidP="000629C3">
      <w:pPr>
        <w:spacing w:before="0" w:after="0"/>
      </w:pPr>
      <w:r>
        <w:separator/>
      </w:r>
    </w:p>
  </w:footnote>
  <w:footnote w:type="continuationSeparator" w:id="0">
    <w:p w14:paraId="1166601E" w14:textId="77777777" w:rsidR="000629C3" w:rsidRDefault="000629C3" w:rsidP="000629C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79C47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7786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80EA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CCCF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E86A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A2F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044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8EE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A661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5EB0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1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12" w15:restartNumberingAfterBreak="0">
    <w:nsid w:val="27D83E4D"/>
    <w:multiLevelType w:val="multilevel"/>
    <w:tmpl w:val="3928FD02"/>
    <w:numStyleLink w:val="Bulletlist"/>
  </w:abstractNum>
  <w:abstractNum w:abstractNumId="13" w15:restartNumberingAfterBreak="0">
    <w:nsid w:val="2D392732"/>
    <w:multiLevelType w:val="multilevel"/>
    <w:tmpl w:val="3E5E177A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14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5" w15:restartNumberingAfterBreak="0">
    <w:nsid w:val="377C426F"/>
    <w:multiLevelType w:val="multilevel"/>
    <w:tmpl w:val="FD1CD746"/>
    <w:styleLink w:val="Numberedli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17" w15:restartNumberingAfterBreak="0">
    <w:nsid w:val="53842BC6"/>
    <w:multiLevelType w:val="multilevel"/>
    <w:tmpl w:val="0C78A7AC"/>
    <w:numStyleLink w:val="Tablebulletlist"/>
  </w:abstractNum>
  <w:abstractNum w:abstractNumId="18" w15:restartNumberingAfterBreak="0">
    <w:nsid w:val="79CC6470"/>
    <w:multiLevelType w:val="multilevel"/>
    <w:tmpl w:val="38766C9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num w:numId="1" w16cid:durableId="918825696">
    <w:abstractNumId w:val="14"/>
  </w:num>
  <w:num w:numId="2" w16cid:durableId="120272524">
    <w:abstractNumId w:val="18"/>
  </w:num>
  <w:num w:numId="3" w16cid:durableId="1526869721">
    <w:abstractNumId w:val="18"/>
  </w:num>
  <w:num w:numId="4" w16cid:durableId="122502624">
    <w:abstractNumId w:val="18"/>
  </w:num>
  <w:num w:numId="5" w16cid:durableId="869416571">
    <w:abstractNumId w:val="18"/>
  </w:num>
  <w:num w:numId="6" w16cid:durableId="1421029656">
    <w:abstractNumId w:val="18"/>
  </w:num>
  <w:num w:numId="7" w16cid:durableId="1703093612">
    <w:abstractNumId w:val="7"/>
  </w:num>
  <w:num w:numId="8" w16cid:durableId="1836917444">
    <w:abstractNumId w:val="12"/>
  </w:num>
  <w:num w:numId="9" w16cid:durableId="2037851246">
    <w:abstractNumId w:val="6"/>
  </w:num>
  <w:num w:numId="10" w16cid:durableId="189951451">
    <w:abstractNumId w:val="12"/>
  </w:num>
  <w:num w:numId="11" w16cid:durableId="1661498759">
    <w:abstractNumId w:val="5"/>
  </w:num>
  <w:num w:numId="12" w16cid:durableId="454956676">
    <w:abstractNumId w:val="12"/>
  </w:num>
  <w:num w:numId="13" w16cid:durableId="2143840532">
    <w:abstractNumId w:val="4"/>
  </w:num>
  <w:num w:numId="14" w16cid:durableId="1416702793">
    <w:abstractNumId w:val="12"/>
  </w:num>
  <w:num w:numId="15" w16cid:durableId="582639803">
    <w:abstractNumId w:val="9"/>
  </w:num>
  <w:num w:numId="16" w16cid:durableId="2129541790">
    <w:abstractNumId w:val="12"/>
  </w:num>
  <w:num w:numId="17" w16cid:durableId="1902515576">
    <w:abstractNumId w:val="3"/>
  </w:num>
  <w:num w:numId="18" w16cid:durableId="80033499">
    <w:abstractNumId w:val="2"/>
  </w:num>
  <w:num w:numId="19" w16cid:durableId="2050251950">
    <w:abstractNumId w:val="1"/>
  </w:num>
  <w:num w:numId="20" w16cid:durableId="944001319">
    <w:abstractNumId w:val="0"/>
  </w:num>
  <w:num w:numId="21" w16cid:durableId="1307784373">
    <w:abstractNumId w:val="8"/>
  </w:num>
  <w:num w:numId="22" w16cid:durableId="1797485650">
    <w:abstractNumId w:val="11"/>
  </w:num>
  <w:num w:numId="23" w16cid:durableId="1191841172">
    <w:abstractNumId w:val="15"/>
  </w:num>
  <w:num w:numId="24" w16cid:durableId="702828562">
    <w:abstractNumId w:val="16"/>
  </w:num>
  <w:num w:numId="25" w16cid:durableId="277685249">
    <w:abstractNumId w:val="17"/>
  </w:num>
  <w:num w:numId="26" w16cid:durableId="1648776082">
    <w:abstractNumId w:val="17"/>
  </w:num>
  <w:num w:numId="27" w16cid:durableId="1246722017">
    <w:abstractNumId w:val="17"/>
  </w:num>
  <w:num w:numId="28" w16cid:durableId="1273436185">
    <w:abstractNumId w:val="17"/>
  </w:num>
  <w:num w:numId="29" w16cid:durableId="620038826">
    <w:abstractNumId w:val="17"/>
  </w:num>
  <w:num w:numId="30" w16cid:durableId="1253703840">
    <w:abstractNumId w:val="17"/>
  </w:num>
  <w:num w:numId="31" w16cid:durableId="366763397">
    <w:abstractNumId w:val="17"/>
  </w:num>
  <w:num w:numId="32" w16cid:durableId="83498733">
    <w:abstractNumId w:val="17"/>
  </w:num>
  <w:num w:numId="33" w16cid:durableId="834957826">
    <w:abstractNumId w:val="17"/>
  </w:num>
  <w:num w:numId="34" w16cid:durableId="2102989890">
    <w:abstractNumId w:val="13"/>
  </w:num>
  <w:num w:numId="35" w16cid:durableId="1290209199">
    <w:abstractNumId w:val="10"/>
  </w:num>
  <w:num w:numId="36" w16cid:durableId="109982398">
    <w:abstractNumId w:val="10"/>
  </w:num>
  <w:num w:numId="37" w16cid:durableId="1401175576">
    <w:abstractNumId w:val="10"/>
  </w:num>
  <w:num w:numId="38" w16cid:durableId="1471749868">
    <w:abstractNumId w:val="10"/>
  </w:num>
  <w:num w:numId="39" w16cid:durableId="2096201606">
    <w:abstractNumId w:val="10"/>
  </w:num>
  <w:num w:numId="40" w16cid:durableId="62988991">
    <w:abstractNumId w:val="10"/>
  </w:num>
  <w:num w:numId="41" w16cid:durableId="771319279">
    <w:abstractNumId w:val="10"/>
  </w:num>
  <w:num w:numId="42" w16cid:durableId="1065228277">
    <w:abstractNumId w:val="10"/>
  </w:num>
  <w:num w:numId="43" w16cid:durableId="12010934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CA"/>
    <w:rsid w:val="000629C3"/>
    <w:rsid w:val="000713FA"/>
    <w:rsid w:val="00314F64"/>
    <w:rsid w:val="004F735B"/>
    <w:rsid w:val="00655089"/>
    <w:rsid w:val="00817CAC"/>
    <w:rsid w:val="00975713"/>
    <w:rsid w:val="00B40EC4"/>
    <w:rsid w:val="00B909CA"/>
    <w:rsid w:val="00E527A3"/>
    <w:rsid w:val="00F369F5"/>
    <w:rsid w:val="00F4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1BA13"/>
  <w15:chartTrackingRefBased/>
  <w15:docId w15:val="{2055B4CA-A5DE-4883-92EC-51D7D1E4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nhideWhenUsed="1"/>
    <w:lsdException w:name="index heading" w:semiHidden="1" w:unhideWhenUsed="1"/>
    <w:lsdException w:name="caption" w:semiHidden="1" w:uiPriority="8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8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/>
    <w:lsdException w:name="List Number" w:semiHidden="1" w:uiPriority="5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iPriority="5" w:unhideWhenUsed="1"/>
    <w:lsdException w:name="List Number 3" w:semiHidden="1" w:uiPriority="5" w:unhideWhenUsed="1"/>
    <w:lsdException w:name="List Number 4" w:semiHidden="1" w:uiPriority="5" w:unhideWhenUsed="1"/>
    <w:lsdException w:name="List Number 5" w:semiHidden="1" w:uiPriority="5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9F5"/>
    <w:pPr>
      <w:spacing w:before="120" w:after="120" w:line="240" w:lineRule="auto"/>
      <w:jc w:val="both"/>
    </w:pPr>
    <w:rPr>
      <w:rFonts w:ascii="Lato" w:eastAsia="Calibri" w:hAnsi="Lato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2"/>
    <w:qFormat/>
    <w:rsid w:val="00F369F5"/>
    <w:pPr>
      <w:outlineLvl w:val="0"/>
    </w:pPr>
    <w:rPr>
      <w:rFonts w:eastAsiaTheme="majorEastAsia" w:cstheme="majorBidi"/>
      <w:bCs/>
      <w:color w:val="000000" w:themeColor="text1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F369F5"/>
    <w:pPr>
      <w:outlineLvl w:val="1"/>
    </w:pPr>
    <w:rPr>
      <w:rFonts w:eastAsiaTheme="majorEastAsia" w:cstheme="majorBidi"/>
      <w:bCs/>
      <w:iCs/>
      <w:color w:val="454347"/>
      <w:sz w:val="32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2"/>
    <w:qFormat/>
    <w:rsid w:val="00F369F5"/>
    <w:pPr>
      <w:outlineLvl w:val="2"/>
    </w:pPr>
    <w:rPr>
      <w:rFonts w:cs="Arial"/>
      <w:bCs/>
      <w:color w:val="000000" w:themeColor="text1"/>
      <w:sz w:val="28"/>
      <w:szCs w:val="28"/>
      <w:lang w:eastAsia="en-AU"/>
    </w:rPr>
  </w:style>
  <w:style w:type="paragraph" w:styleId="Heading4">
    <w:name w:val="heading 4"/>
    <w:basedOn w:val="Normal"/>
    <w:next w:val="Normal"/>
    <w:link w:val="Heading4Char"/>
    <w:uiPriority w:val="2"/>
    <w:qFormat/>
    <w:rsid w:val="00F369F5"/>
    <w:pPr>
      <w:outlineLvl w:val="3"/>
    </w:pPr>
    <w:rPr>
      <w:rFonts w:eastAsiaTheme="majorEastAsia" w:cstheme="majorBidi"/>
      <w:bCs/>
      <w:iCs/>
      <w:color w:val="454347"/>
      <w:sz w:val="24"/>
      <w:lang w:eastAsia="en-AU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F369F5"/>
    <w:pPr>
      <w:numPr>
        <w:ilvl w:val="4"/>
        <w:numId w:val="6"/>
      </w:numPr>
      <w:outlineLvl w:val="4"/>
    </w:pPr>
    <w:rPr>
      <w:rFonts w:asciiTheme="majorHAnsi" w:hAnsiTheme="majorHAnsi"/>
      <w:color w:val="000000" w:themeColor="text1"/>
      <w:lang w:eastAsia="en-AU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F369F5"/>
    <w:pPr>
      <w:numPr>
        <w:ilvl w:val="5"/>
        <w:numId w:val="6"/>
      </w:numPr>
      <w:outlineLvl w:val="5"/>
    </w:pPr>
    <w:rPr>
      <w:rFonts w:asciiTheme="majorHAnsi" w:hAnsiTheme="majorHAnsi"/>
      <w:color w:val="606060"/>
      <w:lang w:eastAsia="en-AU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F369F5"/>
    <w:pPr>
      <w:numPr>
        <w:ilvl w:val="6"/>
        <w:numId w:val="6"/>
      </w:numPr>
      <w:outlineLvl w:val="6"/>
    </w:pPr>
    <w:rPr>
      <w:rFonts w:asciiTheme="majorHAnsi" w:hAnsiTheme="majorHAnsi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F369F5"/>
    <w:pPr>
      <w:numPr>
        <w:ilvl w:val="7"/>
        <w:numId w:val="6"/>
      </w:numPr>
      <w:outlineLvl w:val="7"/>
    </w:pPr>
    <w:rPr>
      <w:rFonts w:asciiTheme="majorHAnsi" w:hAnsiTheme="majorHAnsi"/>
      <w:color w:val="606060"/>
    </w:rPr>
  </w:style>
  <w:style w:type="paragraph" w:styleId="Heading9">
    <w:name w:val="heading 9"/>
    <w:basedOn w:val="Normal"/>
    <w:next w:val="Normal"/>
    <w:link w:val="Heading9Char"/>
    <w:uiPriority w:val="2"/>
    <w:semiHidden/>
    <w:rsid w:val="00F369F5"/>
    <w:pPr>
      <w:numPr>
        <w:ilvl w:val="8"/>
        <w:numId w:val="6"/>
      </w:numPr>
      <w:outlineLvl w:val="8"/>
    </w:pPr>
    <w:rPr>
      <w:rFonts w:asciiTheme="majorHAnsi" w:hAnsiTheme="majorHAnsi"/>
      <w:color w:val="000000" w:themeColor="text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369F5"/>
    <w:rPr>
      <w:rFonts w:ascii="Lato" w:eastAsiaTheme="majorEastAsia" w:hAnsi="Lato" w:cstheme="majorBidi"/>
      <w:bCs/>
      <w:color w:val="000000" w:themeColor="text1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sid w:val="00F369F5"/>
    <w:rPr>
      <w:rFonts w:ascii="Lato" w:eastAsiaTheme="majorEastAsia" w:hAnsi="Lato" w:cstheme="majorBidi"/>
      <w:bCs/>
      <w:iCs/>
      <w:color w:val="454347"/>
      <w:sz w:val="32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F369F5"/>
    <w:rPr>
      <w:rFonts w:ascii="Lato" w:eastAsia="Calibri" w:hAnsi="Lato" w:cs="Arial"/>
      <w:bCs/>
      <w:color w:val="000000" w:themeColor="text1"/>
      <w:sz w:val="28"/>
      <w:szCs w:val="28"/>
      <w:lang w:eastAsia="en-AU"/>
    </w:rPr>
  </w:style>
  <w:style w:type="character" w:customStyle="1" w:styleId="Heading4Char">
    <w:name w:val="Heading 4 Char"/>
    <w:basedOn w:val="DefaultParagraphFont"/>
    <w:link w:val="Heading4"/>
    <w:uiPriority w:val="2"/>
    <w:rsid w:val="00F369F5"/>
    <w:rPr>
      <w:rFonts w:ascii="Lato" w:eastAsiaTheme="majorEastAsia" w:hAnsi="Lato" w:cstheme="majorBidi"/>
      <w:bCs/>
      <w:iCs/>
      <w:color w:val="454347"/>
      <w:szCs w:val="22"/>
      <w:lang w:eastAsia="en-AU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F369F5"/>
    <w:rPr>
      <w:rFonts w:asciiTheme="majorHAnsi" w:eastAsia="Calibri" w:hAnsiTheme="majorHAnsi" w:cs="Times New Roman"/>
      <w:color w:val="000000" w:themeColor="text1"/>
      <w:sz w:val="22"/>
      <w:szCs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F369F5"/>
    <w:rPr>
      <w:rFonts w:asciiTheme="majorHAnsi" w:eastAsia="Calibri" w:hAnsiTheme="majorHAnsi" w:cs="Times New Roman"/>
      <w:color w:val="606060"/>
      <w:sz w:val="22"/>
      <w:szCs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F369F5"/>
    <w:rPr>
      <w:rFonts w:asciiTheme="majorHAnsi" w:eastAsia="Calibri" w:hAnsiTheme="majorHAnsi" w:cs="Times New Roman"/>
      <w:color w:val="000000" w:themeColor="text1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F369F5"/>
    <w:rPr>
      <w:rFonts w:asciiTheme="majorHAnsi" w:eastAsia="Calibri" w:hAnsiTheme="majorHAnsi" w:cs="Times New Roman"/>
      <w:color w:val="60606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F369F5"/>
    <w:rPr>
      <w:rFonts w:asciiTheme="majorHAnsi" w:eastAsia="Calibri" w:hAnsiTheme="majorHAnsi" w:cs="Times New Roman"/>
      <w:color w:val="000000" w:themeColor="text1"/>
      <w:sz w:val="22"/>
      <w:szCs w:val="22"/>
      <w:lang w:eastAsia="en-AU"/>
    </w:rPr>
  </w:style>
  <w:style w:type="paragraph" w:styleId="Title">
    <w:name w:val="Title"/>
    <w:basedOn w:val="Normal"/>
    <w:next w:val="Normal"/>
    <w:link w:val="TitleChar"/>
    <w:qFormat/>
    <w:rsid w:val="00F369F5"/>
    <w:pPr>
      <w:jc w:val="left"/>
    </w:pPr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F369F5"/>
    <w:rPr>
      <w:rFonts w:ascii="Lato Semibold" w:eastAsia="Times New Roman" w:hAnsi="Lato Semibold" w:cs="Times New Roman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rsid w:val="00F369F5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9F5"/>
    <w:rPr>
      <w:rFonts w:ascii="Lato" w:eastAsiaTheme="majorEastAsia" w:hAnsi="Lato" w:cstheme="majorBidi"/>
    </w:rPr>
  </w:style>
  <w:style w:type="paragraph" w:styleId="Quote">
    <w:name w:val="Quote"/>
    <w:basedOn w:val="Normal"/>
    <w:next w:val="Normal"/>
    <w:link w:val="QuoteChar"/>
    <w:uiPriority w:val="29"/>
    <w:qFormat/>
    <w:rsid w:val="00B909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09CA"/>
    <w:rPr>
      <w:i/>
      <w:iCs/>
      <w:color w:val="404040" w:themeColor="text1" w:themeTint="BF"/>
    </w:rPr>
  </w:style>
  <w:style w:type="paragraph" w:styleId="ListParagraph">
    <w:name w:val="List Paragraph"/>
    <w:basedOn w:val="BlockText"/>
    <w:uiPriority w:val="34"/>
    <w:rsid w:val="00F369F5"/>
  </w:style>
  <w:style w:type="character" w:styleId="IntenseEmphasis">
    <w:name w:val="Intense Emphasis"/>
    <w:basedOn w:val="DefaultParagraphFont"/>
    <w:uiPriority w:val="21"/>
    <w:qFormat/>
    <w:rsid w:val="00B909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09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09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09CA"/>
    <w:rPr>
      <w:b/>
      <w:bCs/>
      <w:smallCaps/>
      <w:color w:val="0F4761" w:themeColor="accent1" w:themeShade="BF"/>
      <w:spacing w:val="5"/>
    </w:rPr>
  </w:style>
  <w:style w:type="paragraph" w:customStyle="1" w:styleId="Appendix">
    <w:name w:val="Appendix"/>
    <w:basedOn w:val="Heading1"/>
    <w:next w:val="Normal"/>
    <w:uiPriority w:val="11"/>
    <w:semiHidden/>
    <w:qFormat/>
    <w:rsid w:val="00F369F5"/>
  </w:style>
  <w:style w:type="paragraph" w:styleId="BlockText">
    <w:name w:val="Block Text"/>
    <w:basedOn w:val="Normal"/>
    <w:semiHidden/>
    <w:rsid w:val="00F369F5"/>
    <w:rPr>
      <w:rFonts w:eastAsiaTheme="minorEastAsia"/>
      <w:iCs/>
    </w:rPr>
  </w:style>
  <w:style w:type="paragraph" w:styleId="BodyText">
    <w:name w:val="Body Text"/>
    <w:basedOn w:val="Normal"/>
    <w:link w:val="BodyTextChar"/>
    <w:uiPriority w:val="99"/>
    <w:semiHidden/>
    <w:rsid w:val="00F369F5"/>
  </w:style>
  <w:style w:type="character" w:customStyle="1" w:styleId="BodyTextChar">
    <w:name w:val="Body Text Char"/>
    <w:basedOn w:val="DefaultParagraphFont"/>
    <w:link w:val="BodyText"/>
    <w:uiPriority w:val="99"/>
    <w:semiHidden/>
    <w:rsid w:val="00F369F5"/>
    <w:rPr>
      <w:rFonts w:ascii="Lato" w:eastAsia="Calibri" w:hAnsi="Lato" w:cs="Times New Roman"/>
      <w:sz w:val="22"/>
      <w:szCs w:val="22"/>
    </w:rPr>
  </w:style>
  <w:style w:type="numbering" w:customStyle="1" w:styleId="Bulletlist">
    <w:name w:val="Bullet list"/>
    <w:basedOn w:val="NoList"/>
    <w:rsid w:val="00F369F5"/>
    <w:pPr>
      <w:numPr>
        <w:numId w:val="1"/>
      </w:numPr>
    </w:pPr>
  </w:style>
  <w:style w:type="paragraph" w:styleId="Caption">
    <w:name w:val="caption"/>
    <w:basedOn w:val="Normal"/>
    <w:next w:val="Normal"/>
    <w:uiPriority w:val="8"/>
    <w:rsid w:val="00F369F5"/>
    <w:rPr>
      <w:iCs/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F369F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69F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369F5"/>
    <w:rPr>
      <w:rFonts w:ascii="Lato" w:eastAsia="Calibri" w:hAnsi="Lato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369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9F5"/>
    <w:rPr>
      <w:rFonts w:ascii="Lato" w:eastAsia="Calibri" w:hAnsi="Lato" w:cs="Times New Roman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F369F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69F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69F5"/>
    <w:rPr>
      <w:rFonts w:ascii="Lato" w:eastAsia="Calibri" w:hAnsi="Lato" w:cs="Times New Roman"/>
      <w:sz w:val="20"/>
      <w:szCs w:val="20"/>
    </w:rPr>
  </w:style>
  <w:style w:type="table" w:styleId="GridTable1Light-Accent4">
    <w:name w:val="Grid Table 1 Light Accent 4"/>
    <w:basedOn w:val="TableNormal"/>
    <w:uiPriority w:val="46"/>
    <w:rsid w:val="00F369F5"/>
    <w:pPr>
      <w:spacing w:after="0" w:line="240" w:lineRule="auto"/>
    </w:pPr>
    <w:rPr>
      <w:rFonts w:ascii="Arial" w:eastAsia="Calibri" w:hAnsi="Arial" w:cs="Times New Roman"/>
      <w:sz w:val="22"/>
      <w:szCs w:val="22"/>
    </w:r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aliases w:val="Page header"/>
    <w:basedOn w:val="Normal"/>
    <w:next w:val="Normal"/>
    <w:link w:val="HeaderChar"/>
    <w:uiPriority w:val="8"/>
    <w:rsid w:val="00F369F5"/>
    <w:pPr>
      <w:tabs>
        <w:tab w:val="right" w:pos="10318"/>
      </w:tabs>
      <w:jc w:val="right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F369F5"/>
    <w:rPr>
      <w:rFonts w:ascii="Lato" w:eastAsia="Calibri" w:hAnsi="Lato" w:cs="Times New Roman"/>
      <w:sz w:val="22"/>
      <w:szCs w:val="22"/>
    </w:rPr>
  </w:style>
  <w:style w:type="paragraph" w:customStyle="1" w:styleId="Hidden">
    <w:name w:val="Hidden"/>
    <w:basedOn w:val="Normal"/>
    <w:uiPriority w:val="13"/>
    <w:rsid w:val="00F369F5"/>
    <w:pPr>
      <w:spacing w:after="0"/>
      <w:ind w:firstLine="284"/>
    </w:pPr>
    <w:rPr>
      <w:sz w:val="2"/>
      <w:szCs w:val="2"/>
    </w:rPr>
  </w:style>
  <w:style w:type="character" w:styleId="Hyperlink">
    <w:name w:val="Hyperlink"/>
    <w:basedOn w:val="DefaultParagraphFont"/>
    <w:uiPriority w:val="99"/>
    <w:rsid w:val="00F369F5"/>
    <w:rPr>
      <w:color w:val="467886" w:themeColor="hyperlink"/>
      <w:u w:val="single"/>
    </w:rPr>
  </w:style>
  <w:style w:type="paragraph" w:styleId="ListBullet2">
    <w:name w:val="List Bullet 2"/>
    <w:aliases w:val="Bullet list level 2"/>
    <w:basedOn w:val="Normal"/>
    <w:uiPriority w:val="4"/>
    <w:semiHidden/>
    <w:rsid w:val="00F369F5"/>
    <w:pPr>
      <w:numPr>
        <w:ilvl w:val="1"/>
        <w:numId w:val="16"/>
      </w:numPr>
    </w:pPr>
  </w:style>
  <w:style w:type="paragraph" w:styleId="ListBullet3">
    <w:name w:val="List Bullet 3"/>
    <w:aliases w:val="Bullet list level 3"/>
    <w:basedOn w:val="Normal"/>
    <w:uiPriority w:val="4"/>
    <w:semiHidden/>
    <w:rsid w:val="00F369F5"/>
    <w:pPr>
      <w:numPr>
        <w:ilvl w:val="2"/>
        <w:numId w:val="16"/>
      </w:numPr>
    </w:pPr>
  </w:style>
  <w:style w:type="paragraph" w:styleId="ListBullet4">
    <w:name w:val="List Bullet 4"/>
    <w:aliases w:val="Bullet list level 4"/>
    <w:basedOn w:val="Normal"/>
    <w:uiPriority w:val="4"/>
    <w:semiHidden/>
    <w:rsid w:val="00F369F5"/>
    <w:pPr>
      <w:numPr>
        <w:ilvl w:val="3"/>
        <w:numId w:val="16"/>
      </w:numPr>
    </w:pPr>
  </w:style>
  <w:style w:type="paragraph" w:styleId="ListBullet5">
    <w:name w:val="List Bullet 5"/>
    <w:aliases w:val="Bullet list level 5"/>
    <w:basedOn w:val="Normal"/>
    <w:uiPriority w:val="4"/>
    <w:semiHidden/>
    <w:rsid w:val="00F369F5"/>
    <w:pPr>
      <w:numPr>
        <w:ilvl w:val="4"/>
        <w:numId w:val="16"/>
      </w:numPr>
    </w:pPr>
  </w:style>
  <w:style w:type="paragraph" w:styleId="ListBullet">
    <w:name w:val="List Bullet"/>
    <w:aliases w:val="Bullet list level 1"/>
    <w:basedOn w:val="Normal"/>
    <w:uiPriority w:val="4"/>
    <w:semiHidden/>
    <w:rsid w:val="00F369F5"/>
    <w:pPr>
      <w:numPr>
        <w:numId w:val="16"/>
      </w:numPr>
    </w:pPr>
  </w:style>
  <w:style w:type="paragraph" w:styleId="ListNumber2">
    <w:name w:val="List Number 2"/>
    <w:aliases w:val="Number list level 2"/>
    <w:basedOn w:val="Normal"/>
    <w:uiPriority w:val="5"/>
    <w:semiHidden/>
    <w:rsid w:val="00F369F5"/>
  </w:style>
  <w:style w:type="paragraph" w:styleId="ListNumber3">
    <w:name w:val="List Number 3"/>
    <w:aliases w:val="Number list level 3"/>
    <w:basedOn w:val="Normal"/>
    <w:uiPriority w:val="5"/>
    <w:semiHidden/>
    <w:rsid w:val="00F369F5"/>
  </w:style>
  <w:style w:type="paragraph" w:styleId="ListNumber4">
    <w:name w:val="List Number 4"/>
    <w:aliases w:val="Number list level 4"/>
    <w:basedOn w:val="Normal"/>
    <w:uiPriority w:val="5"/>
    <w:semiHidden/>
    <w:rsid w:val="00F369F5"/>
  </w:style>
  <w:style w:type="paragraph" w:styleId="ListNumber5">
    <w:name w:val="List Number 5"/>
    <w:aliases w:val="List number 5 - with space"/>
    <w:basedOn w:val="Normal"/>
    <w:uiPriority w:val="5"/>
    <w:semiHidden/>
    <w:rsid w:val="00F369F5"/>
  </w:style>
  <w:style w:type="paragraph" w:styleId="ListNumber">
    <w:name w:val="List Number"/>
    <w:aliases w:val="Number list level 1"/>
    <w:basedOn w:val="Normal"/>
    <w:uiPriority w:val="5"/>
    <w:semiHidden/>
    <w:rsid w:val="00F369F5"/>
  </w:style>
  <w:style w:type="paragraph" w:styleId="NoSpacing">
    <w:name w:val="No Spacing"/>
    <w:uiPriority w:val="1"/>
    <w:rsid w:val="00F369F5"/>
    <w:pPr>
      <w:spacing w:after="200" w:line="240" w:lineRule="auto"/>
    </w:pPr>
    <w:rPr>
      <w:rFonts w:ascii="Arial" w:eastAsia="Calibri" w:hAnsi="Arial" w:cs="Times New Roman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369F5"/>
    <w:rPr>
      <w:rFonts w:ascii="Times New Roman" w:hAnsi="Times New Roman"/>
      <w:sz w:val="24"/>
      <w:szCs w:val="24"/>
    </w:rPr>
  </w:style>
  <w:style w:type="table" w:customStyle="1" w:styleId="NTGtable1">
    <w:name w:val="NTG table 1"/>
    <w:basedOn w:val="TableNormal"/>
    <w:uiPriority w:val="99"/>
    <w:rsid w:val="00F369F5"/>
    <w:pPr>
      <w:spacing w:before="40" w:after="40" w:line="240" w:lineRule="auto"/>
    </w:pPr>
    <w:rPr>
      <w:rFonts w:ascii="Lato" w:eastAsia="Calibri" w:hAnsi="Lato" w:cs="Times New Roman"/>
      <w:sz w:val="22"/>
      <w:szCs w:val="22"/>
    </w:rPr>
    <w:tblPr>
      <w:tblStyleRow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/>
      </w:rPr>
      <w:tblPr/>
      <w:trPr>
        <w:tblHeader/>
      </w:trPr>
      <w:tcPr>
        <w:shd w:val="clear" w:color="auto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  <w:tblStylePr w:type="firstCol">
      <w:rPr>
        <w:b w:val="0"/>
      </w:rPr>
    </w:tblStylePr>
    <w:tblStylePr w:type="band2Horz"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uiPriority w:val="59"/>
    <w:rsid w:val="00F369F5"/>
    <w:pPr>
      <w:spacing w:after="200" w:line="240" w:lineRule="auto"/>
    </w:pPr>
    <w:rPr>
      <w:rFonts w:ascii="Arial" w:eastAsia="Calibri" w:hAnsi="Arial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TGtable2">
    <w:name w:val="NTG table 2"/>
    <w:basedOn w:val="TableGrid"/>
    <w:uiPriority w:val="99"/>
    <w:rsid w:val="00F369F5"/>
    <w:pPr>
      <w:spacing w:before="40" w:after="40"/>
    </w:pPr>
    <w:rPr>
      <w:szCs w:val="20"/>
      <w:lang w:eastAsia="en-AU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rPr>
        <w:tblHeader/>
      </w:trPr>
      <w:tcPr>
        <w:shd w:val="clear" w:color="auto" w:fill="D9D9D9" w:themeFill="background1" w:themeFillShade="D9"/>
      </w:tcPr>
    </w:tblStylePr>
    <w:tblStylePr w:type="lastRow">
      <w:rPr>
        <w:rFonts w:ascii="Arial" w:hAnsi="Arial"/>
        <w:sz w:val="22"/>
      </w:r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numbering" w:customStyle="1" w:styleId="Numberlist">
    <w:name w:val="Number list"/>
    <w:uiPriority w:val="99"/>
    <w:rsid w:val="00F369F5"/>
    <w:pPr>
      <w:numPr>
        <w:numId w:val="22"/>
      </w:numPr>
    </w:pPr>
  </w:style>
  <w:style w:type="numbering" w:customStyle="1" w:styleId="Numberedlist">
    <w:name w:val="Numbered list"/>
    <w:basedOn w:val="NoList"/>
    <w:rsid w:val="00F369F5"/>
    <w:pPr>
      <w:numPr>
        <w:numId w:val="23"/>
      </w:numPr>
    </w:pPr>
  </w:style>
  <w:style w:type="character" w:styleId="PageNumber">
    <w:name w:val="page number"/>
    <w:aliases w:val="Page number"/>
    <w:basedOn w:val="DefaultParagraphFont"/>
    <w:uiPriority w:val="8"/>
    <w:rsid w:val="00F369F5"/>
    <w:rPr>
      <w:rFonts w:ascii="Lato" w:hAnsi="Lato"/>
      <w:sz w:val="19"/>
    </w:rPr>
  </w:style>
  <w:style w:type="character" w:styleId="PlaceholderText">
    <w:name w:val="Placeholder Text"/>
    <w:basedOn w:val="DefaultParagraphFont"/>
    <w:uiPriority w:val="99"/>
    <w:semiHidden/>
    <w:rsid w:val="00F369F5"/>
    <w:rPr>
      <w:color w:val="808080"/>
    </w:rPr>
  </w:style>
  <w:style w:type="paragraph" w:customStyle="1" w:styleId="Subtitle0">
    <w:name w:val="Sub title"/>
    <w:basedOn w:val="Normal"/>
    <w:uiPriority w:val="1"/>
    <w:qFormat/>
    <w:rsid w:val="00F369F5"/>
    <w:pPr>
      <w:numPr>
        <w:ilvl w:val="1"/>
      </w:numPr>
      <w:spacing w:after="160"/>
    </w:pPr>
    <w:rPr>
      <w:rFonts w:ascii="Lato Semibold" w:eastAsia="Times New Roman" w:hAnsi="Lato Semibold"/>
      <w:color w:val="E97132" w:themeColor="accent2"/>
      <w:sz w:val="40"/>
    </w:rPr>
  </w:style>
  <w:style w:type="numbering" w:customStyle="1" w:styleId="Tablebulletlist">
    <w:name w:val="Table bullet list"/>
    <w:uiPriority w:val="99"/>
    <w:rsid w:val="00F369F5"/>
    <w:pPr>
      <w:numPr>
        <w:numId w:val="24"/>
      </w:numPr>
    </w:pPr>
  </w:style>
  <w:style w:type="paragraph" w:customStyle="1" w:styleId="Tablebulletlistlevel1">
    <w:name w:val="Table bullet list level 1"/>
    <w:basedOn w:val="Normal"/>
    <w:uiPriority w:val="6"/>
    <w:rsid w:val="00F369F5"/>
    <w:pPr>
      <w:numPr>
        <w:numId w:val="33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F369F5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F369F5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F369F5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F369F5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F369F5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F369F5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F369F5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F369F5"/>
    <w:pPr>
      <w:numPr>
        <w:ilvl w:val="8"/>
      </w:numPr>
    </w:pPr>
  </w:style>
  <w:style w:type="table" w:styleId="TableGridLight">
    <w:name w:val="Grid Table Light"/>
    <w:basedOn w:val="TableNormal"/>
    <w:uiPriority w:val="40"/>
    <w:rsid w:val="00F369F5"/>
    <w:pPr>
      <w:spacing w:after="0" w:line="240" w:lineRule="auto"/>
    </w:pPr>
    <w:rPr>
      <w:rFonts w:ascii="Arial" w:eastAsia="Calibri" w:hAnsi="Arial" w:cs="Times New Roman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Tablenumberlist">
    <w:name w:val="Table number list"/>
    <w:uiPriority w:val="99"/>
    <w:rsid w:val="00F369F5"/>
    <w:pPr>
      <w:numPr>
        <w:numId w:val="34"/>
      </w:numPr>
    </w:pPr>
  </w:style>
  <w:style w:type="paragraph" w:customStyle="1" w:styleId="Tablenumberlistlevel1">
    <w:name w:val="Table number list level 1"/>
    <w:basedOn w:val="Normal"/>
    <w:uiPriority w:val="7"/>
    <w:rsid w:val="00F369F5"/>
    <w:pPr>
      <w:numPr>
        <w:numId w:val="43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F369F5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F369F5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F369F5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F369F5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F369F5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F369F5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F369F5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F369F5"/>
    <w:pPr>
      <w:numPr>
        <w:ilvl w:val="8"/>
      </w:numPr>
    </w:pPr>
  </w:style>
  <w:style w:type="table" w:styleId="TableTheme">
    <w:name w:val="Table Theme"/>
    <w:basedOn w:val="TableNormal"/>
    <w:uiPriority w:val="99"/>
    <w:semiHidden/>
    <w:unhideWhenUsed/>
    <w:rsid w:val="00F369F5"/>
    <w:pPr>
      <w:spacing w:after="200" w:line="240" w:lineRule="auto"/>
    </w:pPr>
    <w:rPr>
      <w:rFonts w:ascii="Arial" w:eastAsia="Calibri" w:hAnsi="Arial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F369F5"/>
    <w:pPr>
      <w:tabs>
        <w:tab w:val="right" w:leader="dot" w:pos="10318"/>
      </w:tabs>
      <w:spacing w:after="100"/>
      <w:ind w:left="425" w:hanging="425"/>
    </w:pPr>
    <w:rPr>
      <w:b/>
    </w:rPr>
  </w:style>
  <w:style w:type="paragraph" w:styleId="TOC2">
    <w:name w:val="toc 2"/>
    <w:basedOn w:val="Normal"/>
    <w:next w:val="Normal"/>
    <w:autoRedefine/>
    <w:uiPriority w:val="39"/>
    <w:rsid w:val="00F369F5"/>
    <w:pPr>
      <w:tabs>
        <w:tab w:val="left" w:pos="880"/>
        <w:tab w:val="right" w:leader="dot" w:pos="10318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F369F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rsid w:val="00F369F5"/>
    <w:pPr>
      <w:spacing w:after="100"/>
      <w:ind w:left="660"/>
    </w:pPr>
  </w:style>
  <w:style w:type="paragraph" w:styleId="TOCHeading">
    <w:name w:val="TOC Heading"/>
    <w:basedOn w:val="Heading1"/>
    <w:next w:val="Normal"/>
    <w:uiPriority w:val="39"/>
    <w:semiHidden/>
    <w:qFormat/>
    <w:rsid w:val="00F369F5"/>
    <w:pPr>
      <w:spacing w:before="480" w:after="0"/>
      <w:outlineLvl w:val="9"/>
    </w:pPr>
    <w:rPr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Territory Government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Ocampo</dc:creator>
  <cp:keywords/>
  <dc:description/>
  <cp:lastModifiedBy>Ross Ocampo</cp:lastModifiedBy>
  <cp:revision>8</cp:revision>
  <dcterms:created xsi:type="dcterms:W3CDTF">2025-09-16T02:59:00Z</dcterms:created>
  <dcterms:modified xsi:type="dcterms:W3CDTF">2025-09-18T05:20:00Z</dcterms:modified>
</cp:coreProperties>
</file>